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2CD8" w:rsidRPr="00EB2941" w:rsidRDefault="00182CD8">
      <w:pPr>
        <w:rPr>
          <w:sz w:val="28"/>
          <w:szCs w:val="28"/>
        </w:rPr>
      </w:pPr>
      <w:r w:rsidRPr="00EB2941">
        <w:rPr>
          <w:b/>
          <w:sz w:val="28"/>
          <w:szCs w:val="28"/>
          <w:u w:val="single"/>
        </w:rPr>
        <w:t>YÜKSEK SEÇİM KURULU BAŞKANLIĞINA</w:t>
      </w:r>
      <w:r w:rsidR="006652F1" w:rsidRPr="00EB2941">
        <w:rPr>
          <w:sz w:val="28"/>
          <w:szCs w:val="28"/>
        </w:rPr>
        <w:br/>
      </w:r>
      <w:r w:rsidRPr="00EB2941">
        <w:rPr>
          <w:b/>
          <w:sz w:val="28"/>
          <w:szCs w:val="28"/>
          <w:u w:val="single"/>
        </w:rPr>
        <w:t>ANKARA</w:t>
      </w:r>
    </w:p>
    <w:p w:rsidR="00182CD8" w:rsidRPr="00EB2941" w:rsidRDefault="00182CD8">
      <w:pPr>
        <w:rPr>
          <w:sz w:val="28"/>
          <w:szCs w:val="28"/>
        </w:rPr>
      </w:pPr>
      <w:r w:rsidRPr="00EB2941">
        <w:rPr>
          <w:sz w:val="28"/>
          <w:szCs w:val="28"/>
        </w:rPr>
        <w:t>Sayın Başkan ve Değerli Üyeler,</w:t>
      </w:r>
      <w:r w:rsidRPr="00EB2941">
        <w:rPr>
          <w:sz w:val="28"/>
          <w:szCs w:val="28"/>
        </w:rPr>
        <w:br/>
        <w:t>Bilindiği gibi 10 Ağustos 2014 tarihinde Cumhurbaşkanlığı seçiminin birinci turu yapılacaktır.</w:t>
      </w:r>
      <w:r w:rsidRPr="00EB2941">
        <w:rPr>
          <w:sz w:val="28"/>
          <w:szCs w:val="28"/>
        </w:rPr>
        <w:br/>
        <w:t xml:space="preserve">YSK nın belirlediği seçim takvimine göre, </w:t>
      </w:r>
      <w:r w:rsidR="006652F1" w:rsidRPr="00EB2941">
        <w:rPr>
          <w:sz w:val="28"/>
          <w:szCs w:val="28"/>
        </w:rPr>
        <w:t>“</w:t>
      </w:r>
      <w:r w:rsidR="006652F1" w:rsidRPr="00EB2941">
        <w:rPr>
          <w:b/>
          <w:sz w:val="28"/>
          <w:szCs w:val="28"/>
          <w:u w:val="single"/>
        </w:rPr>
        <w:t>Kamu Görevlisi olan adayların, adaylıkların kesinleştiği</w:t>
      </w:r>
      <w:r w:rsidR="00EB2941" w:rsidRPr="00EB2941">
        <w:rPr>
          <w:b/>
          <w:sz w:val="28"/>
          <w:szCs w:val="28"/>
          <w:u w:val="single"/>
        </w:rPr>
        <w:t xml:space="preserve"> </w:t>
      </w:r>
      <w:r w:rsidR="006652F1" w:rsidRPr="00EB2941">
        <w:rPr>
          <w:b/>
          <w:sz w:val="28"/>
          <w:szCs w:val="28"/>
          <w:u w:val="single"/>
        </w:rPr>
        <w:t>11 Temmuz 2014 Cuma günü mevcut görevlerinden istifa etmiş sayılırlar”</w:t>
      </w:r>
      <w:r w:rsidR="006652F1" w:rsidRPr="00EB2941">
        <w:rPr>
          <w:sz w:val="28"/>
          <w:szCs w:val="28"/>
        </w:rPr>
        <w:t xml:space="preserve"> denmektedir.</w:t>
      </w:r>
    </w:p>
    <w:p w:rsidR="006652F1" w:rsidRPr="00EB2941" w:rsidRDefault="006652F1">
      <w:pPr>
        <w:rPr>
          <w:sz w:val="28"/>
          <w:szCs w:val="28"/>
        </w:rPr>
      </w:pPr>
      <w:r w:rsidRPr="00EB2941">
        <w:rPr>
          <w:sz w:val="28"/>
          <w:szCs w:val="28"/>
        </w:rPr>
        <w:t>01 Temmuz 2014 itibariyle aday olduğunu açıklayan Başbakan Recep Tayyip Erdoğan ve kur</w:t>
      </w:r>
      <w:r w:rsidR="00EB2941">
        <w:rPr>
          <w:sz w:val="28"/>
          <w:szCs w:val="28"/>
        </w:rPr>
        <w:t xml:space="preserve">mayları, </w:t>
      </w:r>
      <w:r w:rsidRPr="00EB2941">
        <w:rPr>
          <w:sz w:val="28"/>
          <w:szCs w:val="28"/>
        </w:rPr>
        <w:t>Erdoğan’ın istifa etmesinin gerekmediğini açıklamışlardır.</w:t>
      </w:r>
    </w:p>
    <w:p w:rsidR="006652F1" w:rsidRPr="00EB2941" w:rsidRDefault="006652F1">
      <w:pPr>
        <w:rPr>
          <w:sz w:val="28"/>
          <w:szCs w:val="28"/>
        </w:rPr>
      </w:pPr>
      <w:r w:rsidRPr="00EB2941">
        <w:rPr>
          <w:sz w:val="28"/>
          <w:szCs w:val="28"/>
        </w:rPr>
        <w:t>Burada sorulması gereken soru şudur;</w:t>
      </w:r>
      <w:r w:rsidRPr="00EB2941">
        <w:rPr>
          <w:sz w:val="28"/>
          <w:szCs w:val="28"/>
        </w:rPr>
        <w:br/>
      </w:r>
      <w:r w:rsidRPr="00EB2941">
        <w:rPr>
          <w:b/>
          <w:sz w:val="28"/>
          <w:szCs w:val="28"/>
          <w:u w:val="single"/>
        </w:rPr>
        <w:t>T</w:t>
      </w:r>
      <w:r w:rsidRPr="00EB2941">
        <w:rPr>
          <w:b/>
          <w:i/>
          <w:sz w:val="28"/>
          <w:szCs w:val="28"/>
          <w:u w:val="single"/>
        </w:rPr>
        <w:t>.C Başbakanlığı gibi çok önemli makamda oturan bir</w:t>
      </w:r>
      <w:r w:rsidR="00EB2941">
        <w:rPr>
          <w:b/>
          <w:i/>
          <w:sz w:val="28"/>
          <w:szCs w:val="28"/>
          <w:u w:val="single"/>
        </w:rPr>
        <w:t>i</w:t>
      </w:r>
      <w:r w:rsidRPr="00EB2941">
        <w:rPr>
          <w:b/>
          <w:i/>
          <w:sz w:val="28"/>
          <w:szCs w:val="28"/>
          <w:u w:val="single"/>
        </w:rPr>
        <w:t xml:space="preserve"> kamu görevlisi midir?</w:t>
      </w:r>
      <w:r w:rsidRPr="00EB2941">
        <w:rPr>
          <w:sz w:val="28"/>
          <w:szCs w:val="28"/>
        </w:rPr>
        <w:t xml:space="preserve"> </w:t>
      </w:r>
    </w:p>
    <w:p w:rsidR="006652F1" w:rsidRPr="00EB2941" w:rsidRDefault="006652F1">
      <w:pPr>
        <w:rPr>
          <w:sz w:val="28"/>
          <w:szCs w:val="28"/>
        </w:rPr>
      </w:pPr>
      <w:r w:rsidRPr="00EB2941">
        <w:rPr>
          <w:sz w:val="28"/>
          <w:szCs w:val="28"/>
        </w:rPr>
        <w:t>Sorumluluğu ve Yetkileri gereği tüm kamu dairelerine ve tüm kamu çalışanlarına emir verebilen birinin kamu görevlisi olmaması düşünülemez bile.</w:t>
      </w:r>
    </w:p>
    <w:p w:rsidR="006652F1" w:rsidRPr="00EB2941" w:rsidRDefault="00494D92">
      <w:pPr>
        <w:rPr>
          <w:sz w:val="28"/>
          <w:szCs w:val="28"/>
        </w:rPr>
      </w:pPr>
      <w:r w:rsidRPr="00EB2941">
        <w:rPr>
          <w:sz w:val="28"/>
          <w:szCs w:val="28"/>
        </w:rPr>
        <w:t>-</w:t>
      </w:r>
      <w:r w:rsidR="006652F1" w:rsidRPr="00EB2941">
        <w:rPr>
          <w:sz w:val="28"/>
          <w:szCs w:val="28"/>
        </w:rPr>
        <w:t xml:space="preserve">Bendeniz yıllardır, internet ortamında </w:t>
      </w:r>
      <w:r w:rsidR="00922F4D" w:rsidRPr="00EB2941">
        <w:rPr>
          <w:sz w:val="28"/>
          <w:szCs w:val="28"/>
        </w:rPr>
        <w:t xml:space="preserve">günlük yazılar yazmaktayım. </w:t>
      </w:r>
      <w:r w:rsidR="00EB2941">
        <w:rPr>
          <w:sz w:val="28"/>
          <w:szCs w:val="28"/>
        </w:rPr>
        <w:br/>
        <w:t xml:space="preserve">TC Mahkemeleri tarafından </w:t>
      </w:r>
      <w:r w:rsidR="00922F4D" w:rsidRPr="00EB2941">
        <w:rPr>
          <w:sz w:val="28"/>
          <w:szCs w:val="28"/>
        </w:rPr>
        <w:t>KAMU GÖREVLİ</w:t>
      </w:r>
      <w:r w:rsidR="00EB2941">
        <w:rPr>
          <w:sz w:val="28"/>
          <w:szCs w:val="28"/>
        </w:rPr>
        <w:t>Sİ olduğu karara bağlanan</w:t>
      </w:r>
      <w:r w:rsidR="00922F4D" w:rsidRPr="00EB2941">
        <w:rPr>
          <w:sz w:val="28"/>
          <w:szCs w:val="28"/>
        </w:rPr>
        <w:t xml:space="preserve"> Başbakan’a</w:t>
      </w:r>
      <w:r w:rsidR="00EB2941">
        <w:rPr>
          <w:sz w:val="28"/>
          <w:szCs w:val="28"/>
        </w:rPr>
        <w:t>,</w:t>
      </w:r>
      <w:r w:rsidR="00922F4D" w:rsidRPr="00EB2941">
        <w:rPr>
          <w:sz w:val="28"/>
          <w:szCs w:val="28"/>
        </w:rPr>
        <w:t xml:space="preserve"> ya</w:t>
      </w:r>
      <w:r w:rsidR="005D5B57" w:rsidRPr="00EB2941">
        <w:rPr>
          <w:sz w:val="28"/>
          <w:szCs w:val="28"/>
        </w:rPr>
        <w:t>yın yoluyla hakaret ettiğim gerekçesiyle TCK 125/3.a maddesine göre</w:t>
      </w:r>
      <w:r w:rsidR="00922F4D" w:rsidRPr="00EB2941">
        <w:rPr>
          <w:sz w:val="28"/>
          <w:szCs w:val="28"/>
        </w:rPr>
        <w:t xml:space="preserve"> defalarca para cezasına mahkûm edildim. </w:t>
      </w:r>
      <w:r w:rsidR="00EB2941">
        <w:rPr>
          <w:sz w:val="28"/>
          <w:szCs w:val="28"/>
        </w:rPr>
        <w:br/>
      </w:r>
      <w:r w:rsidR="005D5B57" w:rsidRPr="00EB2941">
        <w:rPr>
          <w:sz w:val="28"/>
          <w:szCs w:val="28"/>
        </w:rPr>
        <w:t>Yüce Heyetinize iki örnek vermek isterim;</w:t>
      </w:r>
      <w:r w:rsidR="005D5B57" w:rsidRPr="00EB2941">
        <w:rPr>
          <w:sz w:val="28"/>
          <w:szCs w:val="28"/>
        </w:rPr>
        <w:br/>
        <w:t>1-Adıyaman-Gölbaşı Sulh Ceza Mahkemesi Dosya No; 2013/229 Esas, Karar No; 2014/78</w:t>
      </w:r>
      <w:r w:rsidR="005D5B57" w:rsidRPr="00EB2941">
        <w:rPr>
          <w:sz w:val="28"/>
          <w:szCs w:val="28"/>
        </w:rPr>
        <w:br/>
        <w:t>2-İzmir-Tire Sulh Ceza Mahkemesi Dosya No; 2014/82 Esas, Karar No; 2014/279.</w:t>
      </w:r>
    </w:p>
    <w:p w:rsidR="00494D92" w:rsidRPr="00EB2941" w:rsidRDefault="00494D92">
      <w:pPr>
        <w:rPr>
          <w:sz w:val="28"/>
          <w:szCs w:val="28"/>
        </w:rPr>
      </w:pPr>
      <w:r w:rsidRPr="00EB2941">
        <w:rPr>
          <w:sz w:val="28"/>
          <w:szCs w:val="28"/>
        </w:rPr>
        <w:t>-657 Sayılı Devlet Memurları Kanunun 4. Maddesi, Memuru(Kamu Görevlisini) tanımlamaktadır.</w:t>
      </w:r>
      <w:r w:rsidRPr="00EB2941">
        <w:rPr>
          <w:sz w:val="28"/>
          <w:szCs w:val="28"/>
        </w:rPr>
        <w:br/>
        <w:t>“Mevcut kuruluş biçimine bakılmaksızın, devlet ve diğer kamu tüzel kişiliklerince genel idare esaslarına göre yürütülen aslî ve sürekli kamu hizmetlerini ifa ile görevlendirilenler, bu kanunun uygulamasında memur sayılır.”</w:t>
      </w:r>
    </w:p>
    <w:p w:rsidR="00494D92" w:rsidRPr="00EB2941" w:rsidRDefault="00494D92">
      <w:pPr>
        <w:rPr>
          <w:sz w:val="28"/>
          <w:szCs w:val="28"/>
        </w:rPr>
      </w:pPr>
      <w:r w:rsidRPr="00EB2941">
        <w:rPr>
          <w:sz w:val="28"/>
          <w:szCs w:val="28"/>
        </w:rPr>
        <w:t>-Yargıtay Ceza Genel Kurulunun 25. 11. 1985 tarihli 410/595 sayılı kararında;</w:t>
      </w:r>
      <w:r w:rsidRPr="00EB2941">
        <w:rPr>
          <w:sz w:val="28"/>
          <w:szCs w:val="28"/>
        </w:rPr>
        <w:br/>
        <w:t>“</w:t>
      </w:r>
      <w:r w:rsidR="00E600C2" w:rsidRPr="00EB2941">
        <w:rPr>
          <w:sz w:val="28"/>
          <w:szCs w:val="28"/>
        </w:rPr>
        <w:t>TCK’nın 279. Maddesine göre memur, Devlete ait bir iktidar ve yetkiyi kullanarak hukuksal işlem veya eylemin uygulanmasını gerçekleştirenlerle, bu hukuksal işlem ve eylemin uygulanmasına kamu hukuku usulüne uygun bir şekilde katılan ve yardım edenlerdir.”</w:t>
      </w:r>
    </w:p>
    <w:p w:rsidR="00E600C2" w:rsidRPr="00EB2941" w:rsidRDefault="00E600C2">
      <w:pPr>
        <w:rPr>
          <w:sz w:val="28"/>
          <w:szCs w:val="28"/>
        </w:rPr>
      </w:pPr>
      <w:r w:rsidRPr="00EB2941">
        <w:rPr>
          <w:sz w:val="28"/>
          <w:szCs w:val="28"/>
        </w:rPr>
        <w:lastRenderedPageBreak/>
        <w:t>-6136 Sayılı Kanuna dayanarak 21. 03. 1991 yıl ve 91/1779 sayı ile çıkartılan Bakanlar Kurulu Kararına göre, Ateşli Silahlar ve Bıçakla</w:t>
      </w:r>
      <w:r w:rsidR="007322B4" w:rsidRPr="00EB2941">
        <w:rPr>
          <w:sz w:val="28"/>
          <w:szCs w:val="28"/>
        </w:rPr>
        <w:t>r Hakkında Yönetmeliğin a bendi:</w:t>
      </w:r>
      <w:r w:rsidRPr="00EB2941">
        <w:rPr>
          <w:sz w:val="28"/>
          <w:szCs w:val="28"/>
        </w:rPr>
        <w:br/>
        <w:t>“Kanunun 7. Maddesinin birinci fıkrasının (1) , (2) numaralı bentlerinde sayılanlar ile (3) numaralı bendi uyarınca</w:t>
      </w:r>
      <w:r w:rsidR="007322B4" w:rsidRPr="00EB2941">
        <w:rPr>
          <w:sz w:val="28"/>
          <w:szCs w:val="28"/>
        </w:rPr>
        <w:t xml:space="preserve"> silah taşımalarına karar verilen </w:t>
      </w:r>
      <w:r w:rsidR="00EB2941">
        <w:rPr>
          <w:sz w:val="28"/>
          <w:szCs w:val="28"/>
        </w:rPr>
        <w:br/>
      </w:r>
      <w:r w:rsidR="007322B4" w:rsidRPr="00EB2941">
        <w:rPr>
          <w:b/>
          <w:sz w:val="28"/>
          <w:szCs w:val="28"/>
          <w:u w:val="single"/>
        </w:rPr>
        <w:t>KAMU GÖREVLİLERİ:</w:t>
      </w:r>
      <w:r w:rsidR="007322B4" w:rsidRPr="00EB2941">
        <w:rPr>
          <w:sz w:val="28"/>
          <w:szCs w:val="28"/>
        </w:rPr>
        <w:br/>
        <w:t>1-Cumhurbaşkanı-</w:t>
      </w:r>
      <w:r w:rsidR="007322B4" w:rsidRPr="00EB2941">
        <w:rPr>
          <w:b/>
          <w:i/>
          <w:sz w:val="28"/>
          <w:szCs w:val="28"/>
          <w:u w:val="single"/>
        </w:rPr>
        <w:t>Başbakan</w:t>
      </w:r>
      <w:r w:rsidR="007322B4" w:rsidRPr="00EB2941">
        <w:rPr>
          <w:sz w:val="28"/>
          <w:szCs w:val="28"/>
        </w:rPr>
        <w:t>-Bakanlar ve Yasama Organı Üyeleri ve bu görevlerde bulunmuş olanlara”</w:t>
      </w:r>
      <w:r w:rsidR="007322B4" w:rsidRPr="00EB2941">
        <w:rPr>
          <w:sz w:val="28"/>
          <w:szCs w:val="28"/>
        </w:rPr>
        <w:br/>
        <w:t>demektedir.</w:t>
      </w:r>
    </w:p>
    <w:p w:rsidR="007322B4" w:rsidRPr="00EB2941" w:rsidRDefault="007322B4">
      <w:pPr>
        <w:rPr>
          <w:sz w:val="28"/>
          <w:szCs w:val="28"/>
        </w:rPr>
      </w:pPr>
      <w:r w:rsidRPr="00EB2941">
        <w:rPr>
          <w:sz w:val="28"/>
          <w:szCs w:val="28"/>
        </w:rPr>
        <w:t>Sayın Başkan, Değerli Üyeler;</w:t>
      </w:r>
      <w:r w:rsidRPr="00EB2941">
        <w:rPr>
          <w:sz w:val="28"/>
          <w:szCs w:val="28"/>
        </w:rPr>
        <w:br/>
        <w:t>Kamu görevlileri deyimi geniş anlamda kullanıldığında, çeşitli kamu kuruluşlarında çalıştırılan ve hukuki durumları birbirinden farklı olan tüm görevlileri içine almaktadır. Geniş anlamda Kamu Görevlilerinin kapsamına Cumhurbaşkanından, kamuya ait herhangi bir fabrikada işçi olarak çalışan kimseye kadar herkes girmektedir.</w:t>
      </w:r>
      <w:r w:rsidR="000D19EF" w:rsidRPr="00EB2941">
        <w:rPr>
          <w:sz w:val="28"/>
          <w:szCs w:val="28"/>
        </w:rPr>
        <w:t xml:space="preserve"> </w:t>
      </w:r>
      <w:r w:rsidR="00EB2941">
        <w:rPr>
          <w:sz w:val="28"/>
          <w:szCs w:val="28"/>
        </w:rPr>
        <w:br/>
      </w:r>
      <w:r w:rsidR="000D19EF" w:rsidRPr="00EB2941">
        <w:rPr>
          <w:sz w:val="28"/>
          <w:szCs w:val="28"/>
        </w:rPr>
        <w:t>Anayasamızın 39-40-71 ve 137. Maddelerinde geçen</w:t>
      </w:r>
      <w:r w:rsidR="000D19EF" w:rsidRPr="00EB2941">
        <w:rPr>
          <w:sz w:val="28"/>
          <w:szCs w:val="28"/>
        </w:rPr>
        <w:br/>
        <w:t>“Kamu görev ve hizmetlerinde bulunanlar” , “Resmi Görevliler” , “Kamu hizmetine girenler” , “Kamu hizmetlerinde herhangi bir sıfat ve suretle çalışmakta olan kimse”</w:t>
      </w:r>
      <w:r w:rsidR="00EB2941">
        <w:rPr>
          <w:sz w:val="28"/>
          <w:szCs w:val="28"/>
        </w:rPr>
        <w:t xml:space="preserve"> deyimlerinin geniş anlamda </w:t>
      </w:r>
      <w:r w:rsidR="000D19EF" w:rsidRPr="00EB2941">
        <w:rPr>
          <w:sz w:val="28"/>
          <w:szCs w:val="28"/>
        </w:rPr>
        <w:t>KAMU GÖREVLİLERİNİ ifade ettiği kanaatindeyim.</w:t>
      </w:r>
    </w:p>
    <w:p w:rsidR="00EB2941" w:rsidRPr="00EB2941" w:rsidRDefault="00EB2941">
      <w:pPr>
        <w:rPr>
          <w:sz w:val="28"/>
          <w:szCs w:val="28"/>
        </w:rPr>
      </w:pPr>
      <w:r w:rsidRPr="00EB2941">
        <w:rPr>
          <w:sz w:val="28"/>
          <w:szCs w:val="28"/>
        </w:rPr>
        <w:t>Seçimlerin olmazsa olmaz ilkesi olan eşitlik-dürüstlük- şeffaflık gereği, Başbakan Erdoğan’</w:t>
      </w:r>
      <w:r>
        <w:rPr>
          <w:sz w:val="28"/>
          <w:szCs w:val="28"/>
        </w:rPr>
        <w:t xml:space="preserve">ın, </w:t>
      </w:r>
      <w:r w:rsidRPr="00EB2941">
        <w:rPr>
          <w:sz w:val="28"/>
          <w:szCs w:val="28"/>
        </w:rPr>
        <w:t xml:space="preserve">Cumhurbaşkanlığı adaylığının kesinleştiği 11. Temmuz. 2014 tarihinden itibaren, istifa etmiş sayılacağının karara bağlanmasını </w:t>
      </w:r>
      <w:r>
        <w:rPr>
          <w:sz w:val="28"/>
          <w:szCs w:val="28"/>
        </w:rPr>
        <w:br/>
      </w:r>
      <w:r w:rsidRPr="00EB2941">
        <w:rPr>
          <w:sz w:val="28"/>
          <w:szCs w:val="28"/>
        </w:rPr>
        <w:t xml:space="preserve">Yüce Heyetinizden </w:t>
      </w:r>
      <w:r>
        <w:rPr>
          <w:sz w:val="28"/>
          <w:szCs w:val="28"/>
        </w:rPr>
        <w:t xml:space="preserve">saygılarımla </w:t>
      </w:r>
      <w:bookmarkStart w:id="0" w:name="_GoBack"/>
      <w:bookmarkEnd w:id="0"/>
      <w:r w:rsidRPr="00EB2941">
        <w:rPr>
          <w:sz w:val="28"/>
          <w:szCs w:val="28"/>
        </w:rPr>
        <w:t>istirham ederim. 02 Temmuz 2014</w:t>
      </w:r>
    </w:p>
    <w:p w:rsidR="00EB2941" w:rsidRPr="00EB2941" w:rsidRDefault="00EB2941">
      <w:pPr>
        <w:rPr>
          <w:sz w:val="28"/>
          <w:szCs w:val="28"/>
        </w:rPr>
      </w:pPr>
      <w:r w:rsidRPr="00EB2941">
        <w:rPr>
          <w:sz w:val="28"/>
          <w:szCs w:val="28"/>
        </w:rPr>
        <w:t>Rifat Serdaroğlu</w:t>
      </w:r>
      <w:r w:rsidRPr="00EB2941">
        <w:rPr>
          <w:sz w:val="28"/>
          <w:szCs w:val="28"/>
        </w:rPr>
        <w:br/>
        <w:t>Sağlık ve Devlet Eski Bakanı</w:t>
      </w:r>
    </w:p>
    <w:p w:rsidR="00EB2941" w:rsidRPr="00EB2941" w:rsidRDefault="00EB2941">
      <w:pPr>
        <w:rPr>
          <w:sz w:val="28"/>
          <w:szCs w:val="28"/>
        </w:rPr>
      </w:pPr>
      <w:r w:rsidRPr="00EB2941">
        <w:rPr>
          <w:sz w:val="28"/>
          <w:szCs w:val="28"/>
        </w:rPr>
        <w:t>4000 Sokak Numara 58 Alaçatı/ Çeşme-İZMİR</w:t>
      </w:r>
      <w:r w:rsidRPr="00EB2941">
        <w:rPr>
          <w:sz w:val="28"/>
          <w:szCs w:val="28"/>
        </w:rPr>
        <w:br/>
        <w:t>Telefon: 0 532 211 00 11</w:t>
      </w:r>
    </w:p>
    <w:p w:rsidR="007322B4" w:rsidRPr="00EB2941" w:rsidRDefault="007322B4">
      <w:pPr>
        <w:rPr>
          <w:sz w:val="28"/>
          <w:szCs w:val="28"/>
        </w:rPr>
      </w:pPr>
    </w:p>
    <w:p w:rsidR="005D5B57" w:rsidRPr="00EB2941" w:rsidRDefault="005D5B57">
      <w:pPr>
        <w:rPr>
          <w:sz w:val="28"/>
          <w:szCs w:val="28"/>
        </w:rPr>
      </w:pPr>
    </w:p>
    <w:sectPr w:rsidR="005D5B57" w:rsidRPr="00EB29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CD8"/>
    <w:rsid w:val="000D19EF"/>
    <w:rsid w:val="00142E3B"/>
    <w:rsid w:val="00182CD8"/>
    <w:rsid w:val="00494D92"/>
    <w:rsid w:val="005D5B57"/>
    <w:rsid w:val="006652F1"/>
    <w:rsid w:val="007322B4"/>
    <w:rsid w:val="00922F4D"/>
    <w:rsid w:val="00E600C2"/>
    <w:rsid w:val="00EB29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E03A6F-561A-4290-B96B-75226B021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500</Words>
  <Characters>2856</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SAMSUNG-PC</dc:creator>
  <cp:keywords/>
  <dc:description/>
  <cp:lastModifiedBy>SAMSUNG-PC</cp:lastModifiedBy>
  <cp:revision>2</cp:revision>
  <dcterms:created xsi:type="dcterms:W3CDTF">2014-07-01T14:20:00Z</dcterms:created>
  <dcterms:modified xsi:type="dcterms:W3CDTF">2014-07-01T14:20:00Z</dcterms:modified>
</cp:coreProperties>
</file>